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8F7" w:rsidRDefault="007778F7" w:rsidP="007778F7">
      <w:pPr>
        <w:ind w:firstLineChars="50" w:firstLine="160"/>
        <w:jc w:val="left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附件1：</w:t>
      </w:r>
    </w:p>
    <w:p w:rsidR="007778F7" w:rsidRDefault="007778F7" w:rsidP="007778F7">
      <w:pPr>
        <w:spacing w:line="560" w:lineRule="exact"/>
        <w:ind w:firstLineChars="750" w:firstLine="2400"/>
        <w:rPr>
          <w:rFonts w:ascii="黑体"/>
          <w:b/>
          <w:bCs/>
          <w:color w:val="000000"/>
          <w:sz w:val="44"/>
          <w:szCs w:val="44"/>
        </w:rPr>
      </w:pPr>
      <w:r>
        <w:rPr>
          <w:rFonts w:ascii="仿宋_GB2312" w:eastAsia="仿宋_GB2312" w:hAnsiTheme="majorEastAsia" w:hint="eastAsia"/>
          <w:sz w:val="32"/>
          <w:szCs w:val="32"/>
        </w:rPr>
        <w:t xml:space="preserve">     </w:t>
      </w:r>
      <w:r w:rsidRPr="00C73EA0">
        <w:rPr>
          <w:rFonts w:ascii="黑体" w:hint="eastAsia"/>
          <w:b/>
          <w:bCs/>
          <w:color w:val="000000"/>
          <w:sz w:val="44"/>
          <w:szCs w:val="44"/>
        </w:rPr>
        <w:t>活动议程</w:t>
      </w:r>
    </w:p>
    <w:p w:rsidR="007778F7" w:rsidRPr="007778F7" w:rsidRDefault="007778F7" w:rsidP="00B10306">
      <w:pPr>
        <w:spacing w:line="480" w:lineRule="exact"/>
        <w:jc w:val="left"/>
        <w:rPr>
          <w:rFonts w:ascii="仿宋_GB2312" w:eastAsia="仿宋_GB2312" w:hAnsiTheme="majorEastAsia"/>
          <w:sz w:val="32"/>
          <w:szCs w:val="32"/>
        </w:rPr>
      </w:pPr>
      <w:r w:rsidRPr="007778F7">
        <w:rPr>
          <w:rFonts w:ascii="仿宋_GB2312" w:eastAsia="仿宋_GB2312" w:hAnsiTheme="majorEastAsia" w:hint="eastAsia"/>
          <w:sz w:val="32"/>
          <w:szCs w:val="32"/>
        </w:rPr>
        <w:t>时间：2015年7月19日14:00-16:00</w:t>
      </w:r>
    </w:p>
    <w:p w:rsidR="007778F7" w:rsidRPr="007778F7" w:rsidRDefault="007778F7" w:rsidP="00B10306">
      <w:pPr>
        <w:spacing w:line="480" w:lineRule="exact"/>
        <w:jc w:val="left"/>
        <w:rPr>
          <w:rFonts w:ascii="仿宋_GB2312" w:eastAsia="仿宋_GB2312" w:hAnsiTheme="majorEastAsia"/>
          <w:sz w:val="32"/>
          <w:szCs w:val="32"/>
        </w:rPr>
      </w:pPr>
      <w:r w:rsidRPr="007778F7">
        <w:rPr>
          <w:rFonts w:ascii="仿宋_GB2312" w:eastAsia="仿宋_GB2312" w:hAnsiTheme="majorEastAsia" w:hint="eastAsia"/>
          <w:sz w:val="32"/>
          <w:szCs w:val="32"/>
        </w:rPr>
        <w:t>地点：深圳建科大楼5楼远程会议室</w:t>
      </w:r>
    </w:p>
    <w:p w:rsidR="007778F7" w:rsidRPr="007778F7" w:rsidRDefault="007778F7" w:rsidP="00B10306">
      <w:pPr>
        <w:spacing w:line="480" w:lineRule="exact"/>
        <w:jc w:val="left"/>
        <w:rPr>
          <w:rFonts w:ascii="仿宋_GB2312" w:eastAsia="仿宋_GB2312" w:hAnsiTheme="majorEastAsia"/>
          <w:sz w:val="32"/>
          <w:szCs w:val="32"/>
        </w:rPr>
      </w:pPr>
      <w:r w:rsidRPr="007778F7">
        <w:rPr>
          <w:rFonts w:ascii="仿宋_GB2312" w:eastAsia="仿宋_GB2312" w:hAnsiTheme="majorEastAsia" w:hint="eastAsia"/>
          <w:sz w:val="32"/>
          <w:szCs w:val="32"/>
        </w:rPr>
        <w:t>（深圳市福田区上梅林梅</w:t>
      </w:r>
      <w:proofErr w:type="gramStart"/>
      <w:r w:rsidRPr="007778F7">
        <w:rPr>
          <w:rFonts w:ascii="仿宋_GB2312" w:eastAsia="仿宋_GB2312" w:hAnsiTheme="majorEastAsia" w:hint="eastAsia"/>
          <w:sz w:val="32"/>
          <w:szCs w:val="32"/>
        </w:rPr>
        <w:t>坳</w:t>
      </w:r>
      <w:proofErr w:type="gramEnd"/>
      <w:r w:rsidRPr="007778F7">
        <w:rPr>
          <w:rFonts w:ascii="仿宋_GB2312" w:eastAsia="仿宋_GB2312" w:hAnsiTheme="majorEastAsia" w:hint="eastAsia"/>
          <w:sz w:val="32"/>
          <w:szCs w:val="32"/>
        </w:rPr>
        <w:t>三路29号）</w:t>
      </w:r>
    </w:p>
    <w:p w:rsidR="007778F7" w:rsidRPr="00A0739A" w:rsidRDefault="007778F7" w:rsidP="00B10306">
      <w:pPr>
        <w:spacing w:line="480" w:lineRule="exact"/>
        <w:jc w:val="left"/>
        <w:rPr>
          <w:rFonts w:ascii="仿宋_GB2312" w:eastAsia="仿宋_GB2312" w:hAnsiTheme="majorEastAsia"/>
          <w:sz w:val="32"/>
          <w:szCs w:val="32"/>
        </w:rPr>
      </w:pPr>
      <w:r w:rsidRPr="00A0739A">
        <w:rPr>
          <w:rFonts w:ascii="仿宋_GB2312" w:eastAsia="仿宋_GB2312" w:hAnsiTheme="majorEastAsia" w:hint="eastAsia"/>
          <w:sz w:val="32"/>
          <w:szCs w:val="32"/>
        </w:rPr>
        <w:t>14:00-14:30  签到；</w:t>
      </w:r>
    </w:p>
    <w:p w:rsidR="00B10306" w:rsidRDefault="007778F7" w:rsidP="00B10306">
      <w:pPr>
        <w:spacing w:line="480" w:lineRule="exact"/>
        <w:jc w:val="left"/>
        <w:rPr>
          <w:rFonts w:ascii="仿宋_GB2312" w:eastAsia="仿宋_GB2312" w:hAnsiTheme="majorEastAsia"/>
          <w:sz w:val="32"/>
          <w:szCs w:val="32"/>
        </w:rPr>
      </w:pPr>
      <w:r w:rsidRPr="00A0739A">
        <w:rPr>
          <w:rFonts w:ascii="仿宋_GB2312" w:eastAsia="仿宋_GB2312" w:hAnsiTheme="majorEastAsia" w:hint="eastAsia"/>
          <w:sz w:val="32"/>
          <w:szCs w:val="32"/>
        </w:rPr>
        <w:t>14:30-14:</w:t>
      </w:r>
      <w:r w:rsidR="00B10306">
        <w:rPr>
          <w:rFonts w:ascii="仿宋_GB2312" w:eastAsia="仿宋_GB2312" w:hAnsiTheme="majorEastAsia" w:hint="eastAsia"/>
          <w:sz w:val="32"/>
          <w:szCs w:val="32"/>
        </w:rPr>
        <w:t>40</w:t>
      </w:r>
      <w:r w:rsidRPr="00A0739A">
        <w:rPr>
          <w:rFonts w:ascii="仿宋_GB2312" w:eastAsia="仿宋_GB2312" w:hAnsiTheme="majorEastAsia" w:hint="eastAsia"/>
          <w:sz w:val="32"/>
          <w:szCs w:val="32"/>
        </w:rPr>
        <w:t xml:space="preserve">  </w:t>
      </w:r>
    </w:p>
    <w:p w:rsidR="007778F7" w:rsidRPr="00A0739A" w:rsidRDefault="007778F7" w:rsidP="00B10306">
      <w:pPr>
        <w:spacing w:line="480" w:lineRule="exact"/>
        <w:jc w:val="left"/>
        <w:rPr>
          <w:rFonts w:ascii="仿宋_GB2312" w:eastAsia="仿宋_GB2312" w:hAnsiTheme="majorEastAsia"/>
          <w:sz w:val="32"/>
          <w:szCs w:val="32"/>
        </w:rPr>
      </w:pPr>
      <w:r w:rsidRPr="00A0739A">
        <w:rPr>
          <w:rFonts w:ascii="仿宋_GB2312" w:eastAsia="仿宋_GB2312" w:hAnsiTheme="majorEastAsia" w:hint="eastAsia"/>
          <w:sz w:val="32"/>
          <w:szCs w:val="32"/>
        </w:rPr>
        <w:t>主持人介绍活动背景及目的</w:t>
      </w:r>
      <w:r w:rsidR="00B10306">
        <w:rPr>
          <w:rFonts w:ascii="仿宋_GB2312" w:eastAsia="仿宋_GB2312" w:hAnsiTheme="majorEastAsia" w:hint="eastAsia"/>
          <w:sz w:val="32"/>
          <w:szCs w:val="32"/>
        </w:rPr>
        <w:t>，协会</w:t>
      </w:r>
      <w:r w:rsidR="00F23357">
        <w:rPr>
          <w:rFonts w:ascii="仿宋_GB2312" w:eastAsia="仿宋_GB2312" w:hAnsiTheme="majorEastAsia" w:hint="eastAsia"/>
          <w:sz w:val="32"/>
          <w:szCs w:val="32"/>
        </w:rPr>
        <w:t>在</w:t>
      </w:r>
      <w:r w:rsidR="00B10306">
        <w:rPr>
          <w:rFonts w:ascii="仿宋_GB2312" w:eastAsia="仿宋_GB2312" w:hAnsiTheme="majorEastAsia" w:hint="eastAsia"/>
          <w:sz w:val="32"/>
          <w:szCs w:val="32"/>
        </w:rPr>
        <w:t>上海</w:t>
      </w:r>
      <w:r w:rsidR="00F23357">
        <w:rPr>
          <w:rFonts w:ascii="仿宋_GB2312" w:eastAsia="仿宋_GB2312" w:hAnsiTheme="majorEastAsia" w:hint="eastAsia"/>
          <w:sz w:val="32"/>
          <w:szCs w:val="32"/>
        </w:rPr>
        <w:t>设立</w:t>
      </w:r>
      <w:r w:rsidR="00B10306">
        <w:rPr>
          <w:rFonts w:ascii="仿宋_GB2312" w:eastAsia="仿宋_GB2312" w:hAnsiTheme="majorEastAsia" w:hint="eastAsia"/>
          <w:sz w:val="32"/>
          <w:szCs w:val="32"/>
        </w:rPr>
        <w:t>工作站的设想；</w:t>
      </w:r>
    </w:p>
    <w:p w:rsidR="00B10306" w:rsidRDefault="007778F7" w:rsidP="00B10306">
      <w:pPr>
        <w:spacing w:line="480" w:lineRule="exact"/>
        <w:jc w:val="left"/>
        <w:rPr>
          <w:rFonts w:ascii="仿宋_GB2312" w:eastAsia="仿宋_GB2312" w:hAnsiTheme="majorEastAsia"/>
          <w:sz w:val="32"/>
          <w:szCs w:val="32"/>
        </w:rPr>
      </w:pPr>
      <w:r w:rsidRPr="00A0739A">
        <w:rPr>
          <w:rFonts w:ascii="仿宋_GB2312" w:eastAsia="仿宋_GB2312" w:hAnsiTheme="majorEastAsia" w:hint="eastAsia"/>
          <w:sz w:val="32"/>
          <w:szCs w:val="32"/>
        </w:rPr>
        <w:t>14:35-15:</w:t>
      </w:r>
      <w:r w:rsidR="00B10306">
        <w:rPr>
          <w:rFonts w:ascii="仿宋_GB2312" w:eastAsia="仿宋_GB2312" w:hAnsiTheme="majorEastAsia" w:hint="eastAsia"/>
          <w:sz w:val="32"/>
          <w:szCs w:val="32"/>
        </w:rPr>
        <w:t>30</w:t>
      </w:r>
      <w:r w:rsidRPr="00A0739A">
        <w:rPr>
          <w:rFonts w:ascii="仿宋_GB2312" w:eastAsia="仿宋_GB2312" w:hAnsiTheme="majorEastAsia" w:hint="eastAsia"/>
          <w:sz w:val="32"/>
          <w:szCs w:val="32"/>
        </w:rPr>
        <w:t xml:space="preserve"> </w:t>
      </w:r>
    </w:p>
    <w:p w:rsidR="00B10306" w:rsidRDefault="007778F7" w:rsidP="00B10306">
      <w:pPr>
        <w:spacing w:line="480" w:lineRule="exact"/>
        <w:jc w:val="left"/>
        <w:rPr>
          <w:rFonts w:ascii="仿宋_GB2312" w:eastAsia="仿宋_GB2312" w:hAnsiTheme="majorEastAsia"/>
          <w:sz w:val="32"/>
          <w:szCs w:val="32"/>
        </w:rPr>
      </w:pPr>
      <w:r w:rsidRPr="00A0739A">
        <w:rPr>
          <w:rFonts w:ascii="仿宋_GB2312" w:eastAsia="仿宋_GB2312" w:hAnsiTheme="majorEastAsia" w:hint="eastAsia"/>
          <w:sz w:val="32"/>
          <w:szCs w:val="32"/>
        </w:rPr>
        <w:t>E</w:t>
      </w:r>
      <w:proofErr w:type="gramStart"/>
      <w:r w:rsidRPr="00A0739A">
        <w:rPr>
          <w:rFonts w:ascii="仿宋_GB2312" w:eastAsia="仿宋_GB2312" w:hAnsiTheme="majorEastAsia" w:hint="eastAsia"/>
          <w:sz w:val="32"/>
          <w:szCs w:val="32"/>
        </w:rPr>
        <w:t>朋汇项目</w:t>
      </w:r>
      <w:proofErr w:type="gramEnd"/>
      <w:r w:rsidRPr="00A0739A">
        <w:rPr>
          <w:rFonts w:ascii="仿宋_GB2312" w:eastAsia="仿宋_GB2312" w:hAnsiTheme="majorEastAsia" w:hint="eastAsia"/>
          <w:sz w:val="32"/>
          <w:szCs w:val="32"/>
        </w:rPr>
        <w:t>负责人介绍项目情况及分析项目优势；</w:t>
      </w:r>
    </w:p>
    <w:p w:rsidR="007778F7" w:rsidRPr="00A0739A" w:rsidRDefault="007778F7" w:rsidP="00B10306">
      <w:pPr>
        <w:spacing w:line="480" w:lineRule="exact"/>
        <w:jc w:val="left"/>
        <w:rPr>
          <w:rFonts w:ascii="仿宋_GB2312" w:eastAsia="仿宋_GB2312" w:hAnsiTheme="majorEastAsia"/>
          <w:sz w:val="32"/>
          <w:szCs w:val="32"/>
        </w:rPr>
      </w:pPr>
      <w:r w:rsidRPr="00A0739A">
        <w:rPr>
          <w:rFonts w:ascii="仿宋_GB2312" w:eastAsia="仿宋_GB2312" w:hAnsiTheme="majorEastAsia" w:hint="eastAsia"/>
          <w:sz w:val="32"/>
          <w:szCs w:val="32"/>
        </w:rPr>
        <w:t>介绍</w:t>
      </w:r>
      <w:r w:rsidR="00B10306" w:rsidRPr="00B4318F">
        <w:rPr>
          <w:rFonts w:ascii="仿宋_GB2312" w:eastAsia="仿宋_GB2312" w:hAnsiTheme="majorEastAsia" w:hint="eastAsia"/>
          <w:sz w:val="32"/>
          <w:szCs w:val="32"/>
        </w:rPr>
        <w:t>“E朋汇”项目推进过程中的</w:t>
      </w:r>
      <w:r w:rsidRPr="00A0739A">
        <w:rPr>
          <w:rFonts w:ascii="仿宋_GB2312" w:eastAsia="仿宋_GB2312" w:hAnsiTheme="majorEastAsia" w:hint="eastAsia"/>
          <w:sz w:val="32"/>
          <w:szCs w:val="32"/>
        </w:rPr>
        <w:t>采购需求；</w:t>
      </w:r>
    </w:p>
    <w:p w:rsidR="007778F7" w:rsidRPr="00A0739A" w:rsidRDefault="007778F7" w:rsidP="00B10306">
      <w:pPr>
        <w:spacing w:line="480" w:lineRule="exact"/>
        <w:jc w:val="left"/>
        <w:rPr>
          <w:rFonts w:ascii="仿宋_GB2312" w:eastAsia="仿宋_GB2312" w:hAnsiTheme="majorEastAsia"/>
          <w:sz w:val="32"/>
          <w:szCs w:val="32"/>
        </w:rPr>
      </w:pPr>
      <w:r w:rsidRPr="00A0739A">
        <w:rPr>
          <w:rFonts w:ascii="仿宋_GB2312" w:eastAsia="仿宋_GB2312" w:hAnsiTheme="majorEastAsia" w:hint="eastAsia"/>
          <w:sz w:val="32"/>
          <w:szCs w:val="32"/>
        </w:rPr>
        <w:t>15:</w:t>
      </w:r>
      <w:r w:rsidR="00B10306">
        <w:rPr>
          <w:rFonts w:ascii="仿宋_GB2312" w:eastAsia="仿宋_GB2312" w:hAnsiTheme="majorEastAsia" w:hint="eastAsia"/>
          <w:sz w:val="32"/>
          <w:szCs w:val="32"/>
        </w:rPr>
        <w:t>30</w:t>
      </w:r>
      <w:r w:rsidRPr="00A0739A">
        <w:rPr>
          <w:rFonts w:ascii="仿宋_GB2312" w:eastAsia="仿宋_GB2312" w:hAnsiTheme="majorEastAsia" w:hint="eastAsia"/>
          <w:sz w:val="32"/>
          <w:szCs w:val="32"/>
        </w:rPr>
        <w:t>-16:00 问答环节；</w:t>
      </w:r>
    </w:p>
    <w:p w:rsidR="007778F7" w:rsidRPr="00A0739A" w:rsidRDefault="007778F7" w:rsidP="00B10306">
      <w:pPr>
        <w:spacing w:line="480" w:lineRule="exact"/>
        <w:jc w:val="left"/>
        <w:rPr>
          <w:rFonts w:ascii="仿宋_GB2312" w:eastAsia="仿宋_GB2312" w:hAnsiTheme="majorEastAsia"/>
          <w:sz w:val="32"/>
          <w:szCs w:val="32"/>
        </w:rPr>
      </w:pPr>
      <w:r w:rsidRPr="00A0739A">
        <w:rPr>
          <w:rFonts w:ascii="仿宋_GB2312" w:eastAsia="仿宋_GB2312" w:hAnsiTheme="majorEastAsia" w:hint="eastAsia"/>
          <w:sz w:val="32"/>
          <w:szCs w:val="32"/>
        </w:rPr>
        <w:t>16:00       会议结束。</w:t>
      </w:r>
    </w:p>
    <w:p w:rsidR="007778F7" w:rsidRPr="00C73EA0" w:rsidRDefault="007778F7" w:rsidP="007778F7">
      <w:pPr>
        <w:spacing w:line="560" w:lineRule="exact"/>
        <w:rPr>
          <w:rFonts w:ascii="黑体"/>
          <w:color w:val="000000"/>
          <w:sz w:val="44"/>
          <w:szCs w:val="44"/>
          <w:u w:val="single"/>
        </w:rPr>
      </w:pPr>
      <w:r w:rsidRPr="00C73EA0">
        <w:rPr>
          <w:rFonts w:ascii="仿宋_GB2312" w:eastAsia="仿宋_GB2312" w:hAnsi="仿宋_GB2312" w:cs="仿宋_GB2312" w:hint="eastAsia"/>
          <w:kern w:val="0"/>
          <w:sz w:val="32"/>
          <w:szCs w:val="32"/>
          <w:u w:val="single"/>
        </w:rPr>
        <w:t xml:space="preserve">               </w:t>
      </w:r>
      <w:r w:rsidRPr="00C73EA0">
        <w:rPr>
          <w:rFonts w:ascii="仿宋_GB2312" w:eastAsia="仿宋_GB2312" w:hint="eastAsia"/>
          <w:b/>
          <w:bCs/>
          <w:color w:val="000000"/>
          <w:sz w:val="32"/>
          <w:szCs w:val="32"/>
          <w:u w:val="single"/>
        </w:rPr>
        <w:t xml:space="preserve">  </w:t>
      </w:r>
      <w:r w:rsidRPr="00C73EA0">
        <w:rPr>
          <w:rFonts w:ascii="黑体" w:hint="eastAsia"/>
          <w:color w:val="000000"/>
          <w:sz w:val="44"/>
          <w:szCs w:val="44"/>
          <w:u w:val="single"/>
        </w:rPr>
        <w:t xml:space="preserve">  </w:t>
      </w:r>
      <w:r>
        <w:rPr>
          <w:rFonts w:ascii="黑体" w:hint="eastAsia"/>
          <w:color w:val="000000"/>
          <w:sz w:val="44"/>
          <w:szCs w:val="44"/>
          <w:u w:val="single"/>
        </w:rPr>
        <w:t xml:space="preserve">                       </w:t>
      </w:r>
    </w:p>
    <w:p w:rsidR="007778F7" w:rsidRDefault="007778F7" w:rsidP="007778F7">
      <w:pPr>
        <w:spacing w:line="560" w:lineRule="exact"/>
        <w:ind w:firstLineChars="750" w:firstLine="3313"/>
        <w:rPr>
          <w:rFonts w:ascii="黑体"/>
          <w:b/>
          <w:bCs/>
          <w:color w:val="000000"/>
          <w:sz w:val="44"/>
          <w:szCs w:val="44"/>
        </w:rPr>
      </w:pPr>
    </w:p>
    <w:p w:rsidR="007778F7" w:rsidRDefault="007778F7" w:rsidP="007778F7">
      <w:pPr>
        <w:spacing w:line="560" w:lineRule="exact"/>
        <w:ind w:firstLineChars="750" w:firstLine="3313"/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</w:pPr>
      <w:r>
        <w:rPr>
          <w:rFonts w:ascii="黑体" w:hint="eastAsia"/>
          <w:b/>
          <w:bCs/>
          <w:color w:val="000000"/>
          <w:sz w:val="44"/>
          <w:szCs w:val="44"/>
        </w:rPr>
        <w:t>报名回执</w:t>
      </w:r>
    </w:p>
    <w:tbl>
      <w:tblPr>
        <w:tblpPr w:leftFromText="180" w:rightFromText="180" w:vertAnchor="text" w:horzAnchor="page" w:tblpX="1789" w:tblpY="254"/>
        <w:tblOverlap w:val="never"/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1222"/>
        <w:gridCol w:w="3597"/>
        <w:gridCol w:w="1276"/>
        <w:gridCol w:w="1559"/>
      </w:tblGrid>
      <w:tr w:rsidR="007778F7" w:rsidTr="00F23357">
        <w:trPr>
          <w:trHeight w:hRule="exact" w:val="743"/>
        </w:trPr>
        <w:tc>
          <w:tcPr>
            <w:tcW w:w="959" w:type="dxa"/>
          </w:tcPr>
          <w:p w:rsidR="007778F7" w:rsidRPr="00B10306" w:rsidRDefault="007778F7" w:rsidP="00F23357">
            <w:pPr>
              <w:spacing w:before="156" w:after="312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B10306">
              <w:rPr>
                <w:rFonts w:ascii="仿宋_GB2312" w:eastAsia="仿宋_GB2312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222" w:type="dxa"/>
          </w:tcPr>
          <w:p w:rsidR="007778F7" w:rsidRPr="00B10306" w:rsidRDefault="007778F7" w:rsidP="00F23357">
            <w:pPr>
              <w:spacing w:before="156" w:after="312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B10306">
              <w:rPr>
                <w:rFonts w:ascii="仿宋_GB2312" w:eastAsia="仿宋_GB2312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3597" w:type="dxa"/>
            <w:tcBorders>
              <w:left w:val="single" w:sz="4" w:space="0" w:color="auto"/>
            </w:tcBorders>
          </w:tcPr>
          <w:p w:rsidR="007778F7" w:rsidRPr="00B10306" w:rsidRDefault="007778F7" w:rsidP="00F23357">
            <w:pPr>
              <w:spacing w:before="156" w:after="312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B10306">
              <w:rPr>
                <w:rFonts w:ascii="仿宋_GB2312" w:eastAsia="仿宋_GB2312" w:hint="eastAsia"/>
                <w:color w:val="000000"/>
                <w:sz w:val="28"/>
                <w:szCs w:val="28"/>
              </w:rPr>
              <w:t>单位名称</w:t>
            </w:r>
          </w:p>
        </w:tc>
        <w:tc>
          <w:tcPr>
            <w:tcW w:w="1276" w:type="dxa"/>
          </w:tcPr>
          <w:p w:rsidR="007778F7" w:rsidRPr="00B10306" w:rsidRDefault="007778F7" w:rsidP="00F23357">
            <w:pPr>
              <w:spacing w:before="156" w:after="312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B10306">
              <w:rPr>
                <w:rFonts w:ascii="仿宋_GB2312" w:eastAsia="仿宋_GB2312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559" w:type="dxa"/>
          </w:tcPr>
          <w:p w:rsidR="007778F7" w:rsidRPr="00B10306" w:rsidRDefault="007778F7" w:rsidP="00F23357">
            <w:pPr>
              <w:spacing w:before="156" w:after="312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B10306">
              <w:rPr>
                <w:rFonts w:ascii="仿宋_GB2312" w:eastAsia="仿宋_GB2312" w:hint="eastAsia"/>
                <w:color w:val="000000"/>
                <w:sz w:val="28"/>
                <w:szCs w:val="28"/>
              </w:rPr>
              <w:t>联系电话</w:t>
            </w:r>
          </w:p>
        </w:tc>
      </w:tr>
      <w:tr w:rsidR="007778F7" w:rsidTr="00F23357">
        <w:trPr>
          <w:trHeight w:hRule="exact" w:val="907"/>
        </w:trPr>
        <w:tc>
          <w:tcPr>
            <w:tcW w:w="959" w:type="dxa"/>
            <w:vAlign w:val="center"/>
          </w:tcPr>
          <w:p w:rsidR="007778F7" w:rsidRDefault="007778F7" w:rsidP="00F23357">
            <w:pPr>
              <w:spacing w:before="156" w:after="312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222" w:type="dxa"/>
            <w:vAlign w:val="center"/>
          </w:tcPr>
          <w:p w:rsidR="007778F7" w:rsidRDefault="007778F7" w:rsidP="00F23357">
            <w:pPr>
              <w:spacing w:before="156" w:after="312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3597" w:type="dxa"/>
            <w:tcBorders>
              <w:left w:val="single" w:sz="4" w:space="0" w:color="auto"/>
            </w:tcBorders>
            <w:vAlign w:val="center"/>
          </w:tcPr>
          <w:p w:rsidR="007778F7" w:rsidRDefault="007778F7" w:rsidP="00F23357">
            <w:pPr>
              <w:spacing w:before="156" w:after="312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7778F7" w:rsidRPr="00D20626" w:rsidRDefault="007778F7" w:rsidP="00F23357">
            <w:pPr>
              <w:spacing w:before="156" w:after="312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7778F7" w:rsidRDefault="007778F7" w:rsidP="00F23357">
            <w:pPr>
              <w:spacing w:before="156" w:after="312"/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7778F7" w:rsidTr="00F23357">
        <w:trPr>
          <w:trHeight w:hRule="exact" w:val="964"/>
        </w:trPr>
        <w:tc>
          <w:tcPr>
            <w:tcW w:w="959" w:type="dxa"/>
            <w:vAlign w:val="center"/>
          </w:tcPr>
          <w:p w:rsidR="007778F7" w:rsidRDefault="007778F7" w:rsidP="00F23357">
            <w:pPr>
              <w:spacing w:before="156" w:after="312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222" w:type="dxa"/>
            <w:vAlign w:val="center"/>
          </w:tcPr>
          <w:p w:rsidR="007778F7" w:rsidRDefault="007778F7" w:rsidP="00F23357">
            <w:pPr>
              <w:spacing w:before="156" w:after="312"/>
              <w:jc w:val="center"/>
              <w:rPr>
                <w:rFonts w:ascii="仿宋_GB2312" w:eastAsia="仿宋_GB2312"/>
                <w:color w:val="000000"/>
              </w:rPr>
            </w:pPr>
            <w:bookmarkStart w:id="0" w:name="_GoBack"/>
            <w:bookmarkEnd w:id="0"/>
          </w:p>
        </w:tc>
        <w:tc>
          <w:tcPr>
            <w:tcW w:w="3597" w:type="dxa"/>
            <w:tcBorders>
              <w:left w:val="single" w:sz="4" w:space="0" w:color="auto"/>
            </w:tcBorders>
            <w:vAlign w:val="center"/>
          </w:tcPr>
          <w:p w:rsidR="007778F7" w:rsidRDefault="007778F7" w:rsidP="00F23357">
            <w:pPr>
              <w:spacing w:before="156" w:after="312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7778F7" w:rsidRDefault="007778F7" w:rsidP="00F23357">
            <w:pPr>
              <w:spacing w:before="156" w:after="312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7778F7" w:rsidRDefault="007778F7" w:rsidP="00F23357">
            <w:pPr>
              <w:spacing w:before="156" w:after="312"/>
              <w:jc w:val="center"/>
              <w:rPr>
                <w:rFonts w:ascii="仿宋_GB2312" w:eastAsia="仿宋_GB2312"/>
                <w:color w:val="000000"/>
              </w:rPr>
            </w:pPr>
          </w:p>
        </w:tc>
      </w:tr>
    </w:tbl>
    <w:p w:rsidR="007778F7" w:rsidRDefault="007778F7" w:rsidP="007778F7">
      <w:pPr>
        <w:spacing w:line="560" w:lineRule="exac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【报名方式】</w:t>
      </w:r>
    </w:p>
    <w:p w:rsidR="007778F7" w:rsidRDefault="003B03DF" w:rsidP="007778F7">
      <w:pPr>
        <w:spacing w:line="400" w:lineRule="exact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hyperlink r:id="rId6" w:history="1">
        <w:r w:rsidR="007778F7">
          <w:rPr>
            <w:rStyle w:val="a3"/>
            <w:rFonts w:ascii="仿宋_GB2312" w:eastAsia="仿宋_GB2312" w:hAnsi="仿宋_GB2312" w:cs="仿宋_GB2312" w:hint="eastAsia"/>
            <w:kern w:val="0"/>
            <w:sz w:val="32"/>
            <w:szCs w:val="32"/>
          </w:rPr>
          <w:t>请将报名回执回传至176915252@qq.com邮箱</w:t>
        </w:r>
      </w:hyperlink>
    </w:p>
    <w:p w:rsidR="007778F7" w:rsidRDefault="007778F7" w:rsidP="007778F7">
      <w:pPr>
        <w:spacing w:line="400" w:lineRule="exact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7778F7" w:rsidRDefault="007778F7" w:rsidP="007778F7">
      <w:pPr>
        <w:spacing w:line="400" w:lineRule="exact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协会秘书处：杨宇     联系电话： 83692765、18676745711      </w:t>
      </w:r>
    </w:p>
    <w:p w:rsidR="007778F7" w:rsidRDefault="007778F7" w:rsidP="007778F7">
      <w:pPr>
        <w:spacing w:line="400" w:lineRule="exact"/>
        <w:jc w:val="left"/>
        <w:rPr>
          <w:rFonts w:ascii="宋体" w:eastAsia="仿宋_GB2312" w:hAnsi="宋体" w:cs="宋体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传真：83677953       邮箱：    </w:t>
      </w:r>
      <w:hyperlink r:id="rId7" w:history="1">
        <w:r>
          <w:rPr>
            <w:rFonts w:ascii="仿宋_GB2312" w:eastAsia="仿宋_GB2312" w:hAnsi="仿宋_GB2312" w:cs="仿宋_GB2312" w:hint="eastAsia"/>
            <w:kern w:val="0"/>
            <w:sz w:val="32"/>
            <w:szCs w:val="32"/>
          </w:rPr>
          <w:t>176915252@qq.com</w:t>
        </w:r>
      </w:hyperlink>
    </w:p>
    <w:sectPr w:rsidR="007778F7" w:rsidSect="00510A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C93" w:rsidRDefault="008B0C93" w:rsidP="00B4318F">
      <w:r>
        <w:separator/>
      </w:r>
    </w:p>
  </w:endnote>
  <w:endnote w:type="continuationSeparator" w:id="0">
    <w:p w:rsidR="008B0C93" w:rsidRDefault="008B0C93" w:rsidP="00B43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C93" w:rsidRDefault="008B0C93" w:rsidP="00B4318F">
      <w:r>
        <w:separator/>
      </w:r>
    </w:p>
  </w:footnote>
  <w:footnote w:type="continuationSeparator" w:id="0">
    <w:p w:rsidR="008B0C93" w:rsidRDefault="008B0C93" w:rsidP="00B431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78F7"/>
    <w:rsid w:val="003B03DF"/>
    <w:rsid w:val="00510A8B"/>
    <w:rsid w:val="007778F7"/>
    <w:rsid w:val="008B0C93"/>
    <w:rsid w:val="00B10306"/>
    <w:rsid w:val="00B4318F"/>
    <w:rsid w:val="00E763CE"/>
    <w:rsid w:val="00F23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8F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78F7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B431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4318F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431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4318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176915252@qq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5831;&#23558;&#25253;&#21517;&#22238;&#25191;&#22238;&#20256;&#33267;176915252@qq.com&#37038;&#31665;&#65292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sd</cp:lastModifiedBy>
  <cp:revision>4</cp:revision>
  <dcterms:created xsi:type="dcterms:W3CDTF">2015-07-14T08:17:00Z</dcterms:created>
  <dcterms:modified xsi:type="dcterms:W3CDTF">2015-07-15T08:01:00Z</dcterms:modified>
</cp:coreProperties>
</file>